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28A6" w14:textId="0BC314D8" w:rsidR="00EB339F" w:rsidRPr="00923E49" w:rsidRDefault="004529D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Protocole de formation postgraduée et formulaire de demande </w:t>
      </w:r>
      <w:r w:rsidR="002276AE">
        <w:rPr>
          <w:rFonts w:ascii="Arial" w:eastAsia="Arial" w:hAnsi="Arial" w:cs="Arial"/>
          <w:b/>
          <w:bCs/>
          <w:sz w:val="28"/>
          <w:szCs w:val="28"/>
          <w:lang w:val="fr-CH"/>
        </w:rPr>
        <w:br/>
      </w:r>
      <w:r>
        <w:rPr>
          <w:rFonts w:ascii="Arial" w:eastAsia="Arial" w:hAnsi="Arial" w:cs="Arial"/>
          <w:b/>
          <w:bCs/>
          <w:sz w:val="28"/>
          <w:szCs w:val="28"/>
          <w:lang w:val="fr-CH"/>
        </w:rPr>
        <w:t>pour l’attestation de formation complémentaire</w:t>
      </w:r>
    </w:p>
    <w:p w14:paraId="30564597" w14:textId="597AD148" w:rsidR="00F039D4" w:rsidRPr="00923E49" w:rsidRDefault="004529D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Radioprotection en chirurgie orthopédique et traumatologie</w:t>
      </w:r>
      <w:r w:rsidR="002276AE">
        <w:rPr>
          <w:rFonts w:ascii="Arial" w:eastAsia="Arial" w:hAnsi="Arial" w:cs="Arial"/>
          <w:b/>
          <w:bCs/>
          <w:sz w:val="28"/>
          <w:szCs w:val="28"/>
          <w:lang w:val="fr-CH"/>
        </w:rPr>
        <w:br/>
      </w:r>
      <w:r>
        <w:rPr>
          <w:rFonts w:ascii="Arial" w:eastAsia="Arial" w:hAnsi="Arial" w:cs="Arial"/>
          <w:b/>
          <w:bCs/>
          <w:sz w:val="28"/>
          <w:szCs w:val="28"/>
          <w:lang w:val="fr-CH"/>
        </w:rPr>
        <w:t>de l’appareil locomoteur (swiss orthopaedics)</w:t>
      </w:r>
    </w:p>
    <w:p w14:paraId="78B89129" w14:textId="77777777" w:rsidR="00EB339F" w:rsidRPr="00923E49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BA5D3E5" w14:textId="77777777" w:rsidR="0099127F" w:rsidRPr="00923E49" w:rsidRDefault="004529DC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2276AE">
        <w:rPr>
          <w:rFonts w:ascii="Arial" w:eastAsia="Arial" w:hAnsi="Arial" w:cs="Arial"/>
          <w:sz w:val="22"/>
          <w:szCs w:val="22"/>
          <w:u w:val="single"/>
          <w:lang w:val="fr-CH"/>
        </w:rPr>
        <w:t>Remplir les exigences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décrites dans le programme de formation complémentaire est une condition nécessaire à l’obtention du titre de spécialiste en chirurgie orthopédique et traumatologie de l’appareil locomoteur. L’attestation de formation complémentaire ne peut cependant être délivrée qu’après l’obtention du titre de spécialiste.</w:t>
      </w:r>
    </w:p>
    <w:p w14:paraId="03BED7BB" w14:textId="77777777" w:rsidR="00E7150D" w:rsidRPr="00923E49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B66C4C0" w14:textId="77777777" w:rsidR="00B11187" w:rsidRPr="00923E49" w:rsidRDefault="004529D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4096CCD9" w14:textId="77777777" w:rsidR="00B11187" w:rsidRPr="00923E49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43D652A" w14:textId="77777777" w:rsidR="00B11187" w:rsidRPr="00923E49" w:rsidRDefault="004529DC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25EEF45" w14:textId="77777777" w:rsidR="00EB339F" w:rsidRPr="00923E49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3F0E2360" w14:textId="77777777" w:rsidR="00EB339F" w:rsidRPr="00923E49" w:rsidRDefault="004529DC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C6FF6B7" w14:textId="77777777" w:rsidR="00523643" w:rsidRPr="00923E49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E587FFC" w14:textId="77777777" w:rsidR="00523643" w:rsidRPr="00923E49" w:rsidRDefault="004529DC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chef-fe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de clinique, etc.)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4328E2E" w14:textId="77777777" w:rsidR="00523643" w:rsidRPr="00923E49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2857E49" w14:textId="77777777" w:rsidR="0099127F" w:rsidRPr="00923E49" w:rsidRDefault="004529DC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 : </w:t>
      </w:r>
    </w:p>
    <w:p w14:paraId="664A8EDC" w14:textId="77777777" w:rsidR="0099127F" w:rsidRPr="00923E49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7C4D6C" w14:paraId="2047A958" w14:textId="77777777" w:rsidTr="00D2488F">
        <w:tc>
          <w:tcPr>
            <w:tcW w:w="6776" w:type="dxa"/>
          </w:tcPr>
          <w:p w14:paraId="55576DAE" w14:textId="77777777" w:rsidR="005B52F6" w:rsidRPr="00923E49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16178B4C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7C4D6C" w14:paraId="76040E41" w14:textId="77777777" w:rsidTr="00D2488F">
        <w:tc>
          <w:tcPr>
            <w:tcW w:w="6776" w:type="dxa"/>
          </w:tcPr>
          <w:p w14:paraId="78385A6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24F1F00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7092DE4A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D66A63B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7C4D6C" w14:paraId="6C9D563E" w14:textId="77777777" w:rsidTr="00D2488F">
        <w:tc>
          <w:tcPr>
            <w:tcW w:w="6776" w:type="dxa"/>
          </w:tcPr>
          <w:p w14:paraId="14A3D83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6CAB631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06065044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3B41F694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7C4D6C" w14:paraId="63B9FFC6" w14:textId="77777777" w:rsidTr="00D2488F">
        <w:tc>
          <w:tcPr>
            <w:tcW w:w="6776" w:type="dxa"/>
          </w:tcPr>
          <w:p w14:paraId="6B02777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58AEF710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B48F601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912725C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71962C4A" w14:textId="77777777" w:rsidR="00CD65CC" w:rsidRPr="00E85765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92DF929" w14:textId="77777777" w:rsidR="00F75D26" w:rsidRPr="00E85765" w:rsidRDefault="004529DC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63BC717C" w14:textId="77777777" w:rsidR="00CD65CC" w:rsidRPr="00923E49" w:rsidRDefault="004529DC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</w:t>
      </w:r>
      <w:r>
        <w:rPr>
          <w:rFonts w:ascii="Arial" w:eastAsia="Arial" w:hAnsi="Arial" w:cs="Arial"/>
          <w:sz w:val="22"/>
          <w:szCs w:val="22"/>
          <w:lang w:val="fr-CH"/>
        </w:rPr>
        <w:br/>
        <w:t xml:space="preserve">pour les médecins qui pratiquent la radioscopie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4F5A88D9" w14:textId="6A21D2C6" w:rsidR="006B79F9" w:rsidRPr="00923E49" w:rsidRDefault="004529DC" w:rsidP="00A72694">
      <w:pPr>
        <w:tabs>
          <w:tab w:val="left" w:pos="284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(</w:t>
      </w:r>
      <w:r w:rsidR="00A72694">
        <w:rPr>
          <w:rFonts w:ascii="Arial" w:eastAsia="Arial" w:hAnsi="Arial" w:cs="Arial"/>
          <w:sz w:val="22"/>
          <w:szCs w:val="22"/>
          <w:lang w:val="fr-CH"/>
        </w:rPr>
        <w:t xml:space="preserve">veuillez joindre </w:t>
      </w:r>
      <w:r w:rsidR="00A72694" w:rsidRPr="00A72694">
        <w:rPr>
          <w:rFonts w:ascii="Arial" w:eastAsia="Arial" w:hAnsi="Arial" w:cs="Arial"/>
          <w:sz w:val="22"/>
          <w:szCs w:val="22"/>
          <w:lang w:val="fr-CH"/>
        </w:rPr>
        <w:t>l’attestation de participation au cours ou le document de l’OFSP attestant de l’équivalence de la formation en radioprotection accomplie à l’étranger</w:t>
      </w:r>
      <w:r>
        <w:rPr>
          <w:rFonts w:ascii="Arial" w:eastAsia="Arial" w:hAnsi="Arial" w:cs="Arial"/>
          <w:sz w:val="22"/>
          <w:szCs w:val="22"/>
          <w:lang w:val="fr-CH"/>
        </w:rPr>
        <w:t>)</w:t>
      </w:r>
    </w:p>
    <w:p w14:paraId="5F40CEC3" w14:textId="77777777" w:rsidR="008727D8" w:rsidRPr="00923E49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5448F830" w14:textId="77777777" w:rsidR="006B79F9" w:rsidRPr="00923E49" w:rsidRDefault="004529DC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E66321E" w14:textId="77777777" w:rsidR="006B79F9" w:rsidRPr="00923E49" w:rsidRDefault="004529DC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019D52DD" w14:textId="77777777" w:rsidR="006B79F9" w:rsidRPr="00923E49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B8090FA" w14:textId="77777777" w:rsidR="006B79F9" w:rsidRPr="00E85765" w:rsidRDefault="004529DC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sz w:val="22"/>
          <w:szCs w:val="22"/>
          <w:lang w:val="fr-CH"/>
        </w:rPr>
        <w:t>Formation pratique générale</w:t>
      </w:r>
      <w:r>
        <w:rPr>
          <w:rFonts w:ascii="Arial" w:eastAsia="Arial" w:hAnsi="Arial" w:cs="Arial"/>
          <w:sz w:val="22"/>
          <w:szCs w:val="22"/>
          <w:lang w:val="fr-CH"/>
        </w:rPr>
        <w:br/>
      </w:r>
    </w:p>
    <w:p w14:paraId="5E466C22" w14:textId="0C9ADE6B" w:rsidR="005A35FD" w:rsidRPr="00923E49" w:rsidRDefault="004529DC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Choix optimal de la méthode thérapeutique ou diagnostique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 w:rsidR="002276AE">
        <w:rPr>
          <w:rFonts w:ascii="Arial" w:eastAsia="Arial" w:hAnsi="Arial" w:cs="Arial"/>
          <w:spacing w:val="-1"/>
          <w:sz w:val="22"/>
          <w:szCs w:val="22"/>
          <w:lang w:val="fr-CH"/>
        </w:rPr>
        <w:t>(justification / pose de diagnostic)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2276AE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oui </w:t>
      </w:r>
    </w:p>
    <w:p w14:paraId="4EAF4B3A" w14:textId="77777777" w:rsidR="005A35FD" w:rsidRPr="00923E49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fr-CH" w:eastAsia="de-CH"/>
        </w:rPr>
      </w:pPr>
    </w:p>
    <w:p w14:paraId="35E5BD66" w14:textId="77777777" w:rsidR="00FA31C0" w:rsidRPr="00E85765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Positionnement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99FB6EA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F390614" w14:textId="77777777" w:rsidR="00FA31C0" w:rsidRPr="00E85765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BDE664C" w14:textId="77777777" w:rsidR="00FA31C0" w:rsidRPr="00923E49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2E075856" w14:textId="77777777" w:rsidR="006B79F9" w:rsidRPr="00923E49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6AD4B634" w14:textId="77777777" w:rsidR="00FA31C0" w:rsidRPr="00923E49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 concerné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 xml:space="preserve"> oui</w:t>
      </w:r>
    </w:p>
    <w:p w14:paraId="7D5ED65C" w14:textId="77777777" w:rsidR="006B79F9" w:rsidRPr="00923E49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A526FCC" w14:textId="77777777" w:rsidR="00FA31C0" w:rsidRPr="00923E49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du cadrage (collimation)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0797C000" w14:textId="77777777" w:rsidR="005B52F6" w:rsidRPr="00923E49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63AD8023" w14:textId="599AE880" w:rsidR="00180913" w:rsidRPr="00923E49" w:rsidRDefault="004529DC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</w:t>
      </w:r>
      <w:r w:rsidR="00E43346">
        <w:rPr>
          <w:rFonts w:ascii="Arial" w:eastAsia="Arial" w:hAnsi="Arial" w:cs="Arial"/>
          <w:sz w:val="22"/>
          <w:szCs w:val="22"/>
          <w:lang w:val="fr-CH"/>
        </w:rPr>
        <w:t xml:space="preserve">spécifiques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de formation pratique </w:t>
      </w:r>
    </w:p>
    <w:p w14:paraId="1219AB24" w14:textId="77777777" w:rsidR="00D2488F" w:rsidRPr="00923E49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7DC7312E" w14:textId="77777777" w:rsidR="008A355C" w:rsidRPr="00923E49" w:rsidRDefault="004529DC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5DB6BF40" w14:textId="77777777" w:rsidR="005A35FD" w:rsidRPr="00923E49" w:rsidRDefault="004529DC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d’effectuer les examens radiologiques à fortes doses en chirurgie orthopédique et traumatologie de l’appareil locomoteur.</w:t>
      </w:r>
    </w:p>
    <w:p w14:paraId="46D3D8BC" w14:textId="77777777" w:rsidR="00180913" w:rsidRPr="00923E49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482E8002" w14:textId="77777777" w:rsidR="00BF2CB5" w:rsidRPr="00923E49" w:rsidRDefault="004529DC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fr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>Examens diagnostiques : au moins 30 clichés, comportant des examens de la colonne vertébrale cervicale, thoracique et lombaire ainsi que du bassin</w:t>
      </w:r>
    </w:p>
    <w:p w14:paraId="3AF1B327" w14:textId="46C53051" w:rsidR="00BF2CB5" w:rsidRPr="00923E49" w:rsidRDefault="004529DC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fr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 xml:space="preserve">Examens thérapeutiques interventionnels : </w:t>
      </w:r>
      <w:r w:rsidR="002276AE">
        <w:rPr>
          <w:rFonts w:ascii="Arial" w:eastAsia="Arial" w:hAnsi="Arial" w:cs="Arial"/>
          <w:sz w:val="22"/>
          <w:szCs w:val="22"/>
          <w:lang w:val="fr-CH" w:eastAsia="en-US"/>
        </w:rPr>
        <w:t>r</w:t>
      </w:r>
      <w:r>
        <w:rPr>
          <w:rFonts w:ascii="Arial" w:eastAsia="Arial" w:hAnsi="Arial" w:cs="Arial"/>
          <w:sz w:val="22"/>
          <w:szCs w:val="22"/>
          <w:lang w:val="fr-CH" w:eastAsia="en-US"/>
        </w:rPr>
        <w:t xml:space="preserve">adioscopie / amplificateur de brillance </w:t>
      </w:r>
      <w:r w:rsidR="007C799E">
        <w:rPr>
          <w:rFonts w:ascii="Arial" w:eastAsia="Arial" w:hAnsi="Arial" w:cs="Arial"/>
          <w:sz w:val="22"/>
          <w:szCs w:val="22"/>
          <w:lang w:val="fr-CH" w:eastAsia="en-US"/>
        </w:rPr>
        <w:t>au moins</w:t>
      </w:r>
      <w:r>
        <w:rPr>
          <w:rFonts w:ascii="Arial" w:eastAsia="Arial" w:hAnsi="Arial" w:cs="Arial"/>
          <w:sz w:val="22"/>
          <w:szCs w:val="22"/>
          <w:lang w:val="fr-CH" w:eastAsia="en-US"/>
        </w:rPr>
        <w:t> : 10 clichés comportant des applications lors de réductions fermées et ouvertes de fractures, de ponctions articulaires, de recherche de corps étrangers, de contrôle d’implants, de localisation de pédicules, d’enclouage intramédullaire.</w:t>
      </w:r>
    </w:p>
    <w:p w14:paraId="6572C49E" w14:textId="77777777" w:rsidR="00BF2CB5" w:rsidRPr="00923E49" w:rsidRDefault="00BF2CB5" w:rsidP="00BF2CB5">
      <w:pPr>
        <w:spacing w:before="28"/>
        <w:ind w:right="-20"/>
        <w:rPr>
          <w:rFonts w:ascii="Arial" w:eastAsia="Arial" w:hAnsi="Arial" w:cs="Arial"/>
          <w:lang w:val="fr-CH"/>
        </w:rPr>
      </w:pPr>
    </w:p>
    <w:p w14:paraId="7EEDDF59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069E6680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et comprend en détail les possibilités techniques d’optimisation de l’équipement utilisé et peut les appliquer.</w:t>
      </w:r>
    </w:p>
    <w:p w14:paraId="05CEF812" w14:textId="77777777" w:rsidR="00180913" w:rsidRPr="00923E49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700F8D86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1FB5365B" w14:textId="77777777" w:rsidR="005A35FD" w:rsidRPr="00923E49" w:rsidRDefault="004529DC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d’évaluer la dose déjà appliquée en cours d’examen et de prendre, le cas échéant, les mesures nécessaires de correction pour éviter toute séquelle.</w:t>
      </w:r>
    </w:p>
    <w:p w14:paraId="05F31176" w14:textId="77777777" w:rsidR="00180913" w:rsidRPr="00923E49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8F18B85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45825B3C" w14:textId="77777777" w:rsidR="005A35FD" w:rsidRPr="00923E49" w:rsidRDefault="004529DC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peut évaluer un examen effectué quant à la dose administrée au patient et connaît le concept des niveaux de références diagnostiques (NRD).</w:t>
      </w:r>
    </w:p>
    <w:p w14:paraId="34F2F88B" w14:textId="77777777" w:rsidR="00180913" w:rsidRPr="00923E49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835CDFA" w14:textId="77777777" w:rsidR="00180913" w:rsidRPr="00923E49" w:rsidRDefault="004529DC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5: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732BD5B8" w14:textId="77777777" w:rsidR="005A35FD" w:rsidRPr="00923E49" w:rsidRDefault="004529DC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les risques liés à l’application du rayonnement ionisant pour soi et pour le personnel et est en mesure d’appliquer les différents moyens et mesures de protection de manière optimale.</w:t>
      </w:r>
    </w:p>
    <w:p w14:paraId="73B2F53E" w14:textId="77777777" w:rsidR="00180913" w:rsidRPr="00923E49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3377400A" w14:textId="77777777" w:rsidR="00180913" w:rsidRPr="00923E49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00E0847F" w14:textId="77777777" w:rsidR="008A355C" w:rsidRPr="00923E49" w:rsidRDefault="004529D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Je demande l’attestation de formation complémentaire Radioprotection en chirurgie orthopédique et traumatologie de l’appareil locomoteur (swiss orthopaedics)</w:t>
      </w:r>
    </w:p>
    <w:p w14:paraId="4047ACD7" w14:textId="77777777" w:rsidR="00B11187" w:rsidRPr="00923E49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8BE907F" w14:textId="77777777" w:rsidR="00B63309" w:rsidRPr="00923E49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7C4D6C" w:rsidRPr="00217CA4" w14:paraId="403B18D6" w14:textId="77777777">
        <w:tc>
          <w:tcPr>
            <w:tcW w:w="4465" w:type="dxa"/>
          </w:tcPr>
          <w:p w14:paraId="61BA15A7" w14:textId="77777777" w:rsidR="00B11187" w:rsidRPr="00923E49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3ADD8661" w14:textId="77777777" w:rsidR="00B11187" w:rsidRPr="00923E49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5F79017E" w14:textId="6709AEDA" w:rsidR="00B11187" w:rsidRPr="00923E49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Dernière personne en charge de la</w:t>
            </w:r>
            <w:r w:rsidR="002276AE"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formation en</w:t>
            </w:r>
            <w:r w:rsidR="002276AE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7C4D6C" w14:paraId="4C6CFFC8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3634B052" w14:textId="77777777" w:rsidR="00B11187" w:rsidRPr="00E85765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1E5D06D1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71DB4F46" w14:textId="77777777" w:rsidR="008A355C" w:rsidRPr="00E85765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057D17FC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2B0DD339" w14:textId="77777777" w:rsidR="00B11187" w:rsidRPr="00E85765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0C9D7FD7" w14:textId="77777777" w:rsidR="00EA71D8" w:rsidRPr="00E85765" w:rsidRDefault="00EA71D8">
      <w:pPr>
        <w:rPr>
          <w:rFonts w:ascii="Arial" w:eastAsia="Times" w:hAnsi="Arial" w:cs="Arial"/>
          <w:sz w:val="22"/>
          <w:szCs w:val="22"/>
          <w:lang w:val="de-CH"/>
        </w:rPr>
      </w:pPr>
    </w:p>
    <w:p w14:paraId="113E08F7" w14:textId="45E82A97" w:rsidR="002276AE" w:rsidRDefault="002276AE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3E5E6226" w14:textId="77777777" w:rsidR="002276AE" w:rsidRPr="00E85765" w:rsidRDefault="002276AE" w:rsidP="00387C4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13EAA581" w14:textId="77777777" w:rsidR="00FD6634" w:rsidRPr="00E85765" w:rsidRDefault="004529DC" w:rsidP="00387C4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2BDBFB10" w14:textId="77777777" w:rsidR="005A35FD" w:rsidRPr="00923E49" w:rsidRDefault="004529D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Attestation de participation au cours d’expert en radioprotection reconnu par l’OFSP pour les médecins qui pratiquent la radioscopie (copie) :  </w:t>
      </w:r>
    </w:p>
    <w:p w14:paraId="6BDDDF7F" w14:textId="36CFC608" w:rsidR="000313AC" w:rsidRPr="00923E49" w:rsidRDefault="000313A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0313AC">
        <w:rPr>
          <w:rFonts w:ascii="Arial" w:eastAsia="Arial" w:hAnsi="Arial" w:cs="Arial"/>
          <w:sz w:val="22"/>
          <w:szCs w:val="22"/>
          <w:lang w:val="fr-CH"/>
        </w:rPr>
        <w:t>Lorsque l</w:t>
      </w:r>
      <w:r>
        <w:rPr>
          <w:rFonts w:ascii="Arial" w:eastAsia="Arial" w:hAnsi="Arial" w:cs="Arial"/>
          <w:sz w:val="22"/>
          <w:szCs w:val="22"/>
          <w:lang w:val="fr-CH"/>
        </w:rPr>
        <w:t xml:space="preserve">e cours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en radioprotection a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été suivi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 formation par l’OFSP</w:t>
      </w:r>
    </w:p>
    <w:p w14:paraId="594357CA" w14:textId="67F9016C" w:rsidR="000313AC" w:rsidRPr="00923E49" w:rsidRDefault="000313A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Lorsque la formation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en radioprotection a eu lieu 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 formation </w:t>
      </w:r>
      <w:r w:rsidR="00063729"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>par l’O</w:t>
      </w:r>
      <w:r>
        <w:rPr>
          <w:rFonts w:ascii="Arial" w:eastAsia="Arial" w:hAnsi="Arial" w:cs="Arial"/>
          <w:sz w:val="22"/>
          <w:szCs w:val="22"/>
          <w:lang w:val="fr-CH"/>
        </w:rPr>
        <w:t>FSP (copie)</w:t>
      </w:r>
    </w:p>
    <w:p w14:paraId="07103937" w14:textId="77777777" w:rsidR="005A35FD" w:rsidRPr="00923E49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46FB18C" w14:textId="77777777" w:rsidR="008A355C" w:rsidRPr="00923E49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540F688" w14:textId="29F806D6" w:rsidR="004108C4" w:rsidRPr="00217CA4" w:rsidRDefault="004108C4" w:rsidP="004108C4">
      <w:pPr>
        <w:spacing w:line="280" w:lineRule="atLeast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17CA4">
        <w:rPr>
          <w:rFonts w:ascii="Arial" w:eastAsia="Arial" w:hAnsi="Arial" w:cs="Arial"/>
          <w:b/>
          <w:bCs/>
          <w:sz w:val="22"/>
          <w:szCs w:val="22"/>
          <w:lang w:val="fr-CH"/>
        </w:rPr>
        <w:t>Émoluments</w:t>
      </w:r>
      <w:r w:rsidR="0025526B">
        <w:rPr>
          <w:rFonts w:ascii="Arial" w:eastAsia="Arial" w:hAnsi="Arial" w:cs="Arial"/>
          <w:b/>
          <w:bCs/>
          <w:sz w:val="22"/>
          <w:szCs w:val="22"/>
          <w:lang w:val="fr-CH"/>
        </w:rPr>
        <w:t> :</w:t>
      </w:r>
    </w:p>
    <w:p w14:paraId="6510F17A" w14:textId="75559C8F" w:rsidR="004108C4" w:rsidRPr="00217CA4" w:rsidRDefault="004108C4" w:rsidP="004108C4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217CA4">
        <w:rPr>
          <w:rFonts w:ascii="Arial" w:eastAsia="Arial" w:hAnsi="Arial" w:cs="Arial"/>
          <w:sz w:val="22"/>
          <w:szCs w:val="22"/>
          <w:lang w:val="fr-CH"/>
        </w:rPr>
        <w:t xml:space="preserve">Les émoluments pour </w:t>
      </w:r>
      <w:r w:rsidR="00A94A6A">
        <w:rPr>
          <w:rFonts w:ascii="Arial" w:eastAsia="Arial" w:hAnsi="Arial" w:cs="Arial"/>
          <w:sz w:val="22"/>
          <w:szCs w:val="22"/>
          <w:lang w:val="fr-CH"/>
        </w:rPr>
        <w:t xml:space="preserve">le traitement </w:t>
      </w:r>
      <w:r w:rsidR="00842D81">
        <w:rPr>
          <w:rFonts w:ascii="Arial" w:eastAsia="Arial" w:hAnsi="Arial" w:cs="Arial"/>
          <w:sz w:val="22"/>
          <w:szCs w:val="22"/>
          <w:lang w:val="fr-CH"/>
        </w:rPr>
        <w:t>de la demande</w:t>
      </w:r>
      <w:r w:rsidRPr="00217CA4">
        <w:rPr>
          <w:rFonts w:ascii="Arial" w:eastAsia="Arial" w:hAnsi="Arial" w:cs="Arial"/>
          <w:sz w:val="22"/>
          <w:szCs w:val="22"/>
          <w:lang w:val="fr-CH"/>
        </w:rPr>
        <w:t xml:space="preserve"> s’élèvent à </w:t>
      </w:r>
      <w:r w:rsidR="0025526B">
        <w:rPr>
          <w:rFonts w:ascii="Arial" w:eastAsia="Arial" w:hAnsi="Arial" w:cs="Arial"/>
          <w:sz w:val="22"/>
          <w:szCs w:val="22"/>
          <w:lang w:val="fr-CH"/>
        </w:rPr>
        <w:t>4</w:t>
      </w:r>
      <w:r w:rsidRPr="00217CA4">
        <w:rPr>
          <w:rFonts w:ascii="Arial" w:eastAsia="Arial" w:hAnsi="Arial" w:cs="Arial"/>
          <w:sz w:val="22"/>
          <w:szCs w:val="22"/>
          <w:lang w:val="fr-CH"/>
        </w:rPr>
        <w:t xml:space="preserve">00 francs pour les </w:t>
      </w:r>
      <w:r w:rsidR="0025526B">
        <w:rPr>
          <w:rFonts w:ascii="Arial" w:eastAsia="Arial" w:hAnsi="Arial" w:cs="Arial"/>
          <w:sz w:val="22"/>
          <w:szCs w:val="22"/>
          <w:lang w:val="fr-CH"/>
        </w:rPr>
        <w:t>non-</w:t>
      </w:r>
      <w:r w:rsidRPr="00217CA4">
        <w:rPr>
          <w:rFonts w:ascii="Arial" w:eastAsia="Arial" w:hAnsi="Arial" w:cs="Arial"/>
          <w:sz w:val="22"/>
          <w:szCs w:val="22"/>
          <w:lang w:val="fr-CH"/>
        </w:rPr>
        <w:t xml:space="preserve">membres et à </w:t>
      </w:r>
      <w:r w:rsidR="0025526B">
        <w:rPr>
          <w:rFonts w:ascii="Arial" w:eastAsia="Arial" w:hAnsi="Arial" w:cs="Arial"/>
          <w:sz w:val="22"/>
          <w:szCs w:val="22"/>
          <w:lang w:val="fr-CH"/>
        </w:rPr>
        <w:t>2</w:t>
      </w:r>
      <w:r w:rsidRPr="00217CA4">
        <w:rPr>
          <w:rFonts w:ascii="Arial" w:eastAsia="Arial" w:hAnsi="Arial" w:cs="Arial"/>
          <w:sz w:val="22"/>
          <w:szCs w:val="22"/>
          <w:lang w:val="fr-CH"/>
        </w:rPr>
        <w:t xml:space="preserve">00 francs pour les membres de swiss orthopaedics. </w:t>
      </w:r>
      <w:r w:rsidR="0007386C" w:rsidRPr="0007386C">
        <w:rPr>
          <w:rFonts w:ascii="Arial" w:eastAsia="Arial" w:hAnsi="Arial" w:cs="Arial"/>
          <w:sz w:val="22"/>
          <w:szCs w:val="22"/>
          <w:lang w:val="fr-CH"/>
        </w:rPr>
        <w:t xml:space="preserve">La facture </w:t>
      </w:r>
      <w:r w:rsidR="007D0D99">
        <w:rPr>
          <w:rFonts w:ascii="Arial" w:eastAsia="Arial" w:hAnsi="Arial" w:cs="Arial"/>
          <w:sz w:val="22"/>
          <w:szCs w:val="22"/>
          <w:lang w:val="fr-CH"/>
        </w:rPr>
        <w:t>est envoyée</w:t>
      </w:r>
      <w:r w:rsidR="002F31C8">
        <w:rPr>
          <w:rFonts w:ascii="Arial" w:eastAsia="Arial" w:hAnsi="Arial" w:cs="Arial"/>
          <w:sz w:val="22"/>
          <w:szCs w:val="22"/>
          <w:lang w:val="fr-CH"/>
        </w:rPr>
        <w:t xml:space="preserve"> en même temps que l’attestation </w:t>
      </w:r>
      <w:r w:rsidR="00B13E58">
        <w:rPr>
          <w:rFonts w:ascii="Arial" w:eastAsia="Arial" w:hAnsi="Arial" w:cs="Arial"/>
          <w:sz w:val="22"/>
          <w:szCs w:val="22"/>
          <w:lang w:val="fr-CH"/>
        </w:rPr>
        <w:t>de participation</w:t>
      </w:r>
      <w:r w:rsidR="00EB2968">
        <w:rPr>
          <w:rFonts w:ascii="Arial" w:eastAsia="Arial" w:hAnsi="Arial" w:cs="Arial"/>
          <w:sz w:val="22"/>
          <w:szCs w:val="22"/>
          <w:lang w:val="fr-CH"/>
        </w:rPr>
        <w:t xml:space="preserve"> au cours en </w:t>
      </w:r>
      <w:r w:rsidR="0038438A">
        <w:rPr>
          <w:rFonts w:ascii="Arial" w:eastAsia="Arial" w:hAnsi="Arial" w:cs="Arial"/>
          <w:sz w:val="22"/>
          <w:szCs w:val="22"/>
          <w:lang w:val="fr-CH"/>
        </w:rPr>
        <w:t>radioprotection.</w:t>
      </w:r>
      <w:r w:rsidR="002F31C8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="001C0490">
        <w:rPr>
          <w:rFonts w:ascii="Arial" w:eastAsia="Arial" w:hAnsi="Arial" w:cs="Arial"/>
          <w:sz w:val="22"/>
          <w:szCs w:val="22"/>
          <w:lang w:val="fr-CH"/>
        </w:rPr>
        <w:t>La facture est payable à</w:t>
      </w:r>
      <w:r w:rsidR="0038438A">
        <w:rPr>
          <w:rFonts w:ascii="Arial" w:eastAsia="Arial" w:hAnsi="Arial" w:cs="Arial"/>
          <w:sz w:val="22"/>
          <w:szCs w:val="22"/>
          <w:lang w:val="fr-CH"/>
        </w:rPr>
        <w:t xml:space="preserve"> réception</w:t>
      </w:r>
      <w:r w:rsidR="0007386C" w:rsidRPr="0007386C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560CD333" w14:textId="77777777" w:rsidR="004108C4" w:rsidRDefault="004108C4" w:rsidP="004108C4">
      <w:pPr>
        <w:spacing w:line="280" w:lineRule="atLeast"/>
        <w:jc w:val="both"/>
        <w:rPr>
          <w:rFonts w:ascii="Arial" w:eastAsia="Arial" w:hAnsi="Arial" w:cs="Arial"/>
          <w:lang w:val="fr-CH"/>
        </w:rPr>
      </w:pPr>
    </w:p>
    <w:p w14:paraId="1BFB150A" w14:textId="77777777" w:rsidR="003D477A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461F07F" w14:textId="77777777" w:rsidR="008E0907" w:rsidRPr="00923E49" w:rsidRDefault="008E0907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A62D78F" w14:textId="4AF17A5A" w:rsidR="00A45953" w:rsidRPr="00923E49" w:rsidRDefault="002276AE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À</w:t>
      </w:r>
      <w:r w:rsidR="004529DC">
        <w:rPr>
          <w:rFonts w:ascii="Arial" w:eastAsia="Arial" w:hAnsi="Arial" w:cs="Arial"/>
          <w:sz w:val="22"/>
          <w:szCs w:val="22"/>
          <w:lang w:val="fr-CH"/>
        </w:rPr>
        <w:t xml:space="preserve"> envoyer </w:t>
      </w:r>
      <w:r>
        <w:rPr>
          <w:rFonts w:ascii="Arial" w:eastAsia="Arial" w:hAnsi="Arial" w:cs="Arial"/>
          <w:sz w:val="22"/>
          <w:szCs w:val="22"/>
          <w:lang w:val="fr-CH"/>
        </w:rPr>
        <w:t>à</w:t>
      </w:r>
      <w:r w:rsidR="004529DC">
        <w:rPr>
          <w:rFonts w:ascii="Arial" w:eastAsia="Arial" w:hAnsi="Arial" w:cs="Arial"/>
          <w:sz w:val="22"/>
          <w:szCs w:val="22"/>
          <w:lang w:val="fr-CH"/>
        </w:rPr>
        <w:t> :</w:t>
      </w:r>
    </w:p>
    <w:p w14:paraId="0CF441E6" w14:textId="77777777" w:rsidR="00E86CA0" w:rsidRPr="00923E49" w:rsidRDefault="004529DC" w:rsidP="00E86CA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Secrétariat </w:t>
      </w:r>
    </w:p>
    <w:p w14:paraId="1190C9D5" w14:textId="77777777" w:rsidR="00E86CA0" w:rsidRPr="00923E49" w:rsidRDefault="004529DC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swiss orthopaedics</w:t>
      </w:r>
    </w:p>
    <w:p w14:paraId="7A9BA979" w14:textId="0E7BE287" w:rsidR="00F436F8" w:rsidRPr="00923E49" w:rsidRDefault="004529DC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(exclusivement par </w:t>
      </w:r>
      <w:r w:rsidR="002276AE">
        <w:rPr>
          <w:rFonts w:ascii="Arial" w:eastAsia="Arial" w:hAnsi="Arial" w:cs="Arial"/>
          <w:sz w:val="22"/>
          <w:szCs w:val="22"/>
          <w:lang w:val="fr-CH"/>
        </w:rPr>
        <w:t>voie électronique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s.v.p.) :</w:t>
      </w:r>
    </w:p>
    <w:p w14:paraId="40C17088" w14:textId="77777777" w:rsidR="00AD78C3" w:rsidRPr="00923E49" w:rsidRDefault="004529DC" w:rsidP="00AD78C3">
      <w:pPr>
        <w:spacing w:line="280" w:lineRule="atLeast"/>
        <w:jc w:val="both"/>
        <w:rPr>
          <w:rStyle w:val="Hyperlink"/>
          <w:rFonts w:ascii="Arial" w:hAnsi="Arial" w:cs="Arial"/>
          <w:color w:val="auto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Courriel : </w:t>
      </w:r>
      <w:hyperlink r:id="rId10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welcome@swissorthopaedics.ch</w:t>
        </w:r>
      </w:hyperlink>
    </w:p>
    <w:p w14:paraId="5806E8B2" w14:textId="77777777" w:rsidR="0054762C" w:rsidRPr="00923E49" w:rsidRDefault="0054762C" w:rsidP="00AD78C3">
      <w:pPr>
        <w:spacing w:line="280" w:lineRule="atLeast"/>
        <w:jc w:val="both"/>
        <w:rPr>
          <w:rFonts w:ascii="Arial" w:eastAsiaTheme="minorHAnsi" w:hAnsi="Arial" w:cs="Arial"/>
          <w:sz w:val="22"/>
          <w:szCs w:val="22"/>
          <w:lang w:val="fr-CH"/>
        </w:rPr>
      </w:pPr>
    </w:p>
    <w:p w14:paraId="1C19E5F5" w14:textId="77777777" w:rsidR="00A45953" w:rsidRPr="00923E49" w:rsidRDefault="00A45953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97B40F" w14:textId="77777777" w:rsidR="00AB78F6" w:rsidRPr="00923E49" w:rsidRDefault="00AB78F6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50C4A5F" w14:textId="77777777" w:rsidR="0036159E" w:rsidRPr="002D007B" w:rsidRDefault="0036159E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sectPr w:rsidR="0036159E" w:rsidRPr="002D007B" w:rsidSect="00EA71D8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8395" w14:textId="77777777" w:rsidR="00C34C80" w:rsidRDefault="00C34C80">
      <w:r>
        <w:separator/>
      </w:r>
    </w:p>
  </w:endnote>
  <w:endnote w:type="continuationSeparator" w:id="0">
    <w:p w14:paraId="01045936" w14:textId="77777777" w:rsidR="00C34C80" w:rsidRDefault="00C34C80">
      <w:r>
        <w:continuationSeparator/>
      </w:r>
    </w:p>
  </w:endnote>
  <w:endnote w:type="continuationNotice" w:id="1">
    <w:p w14:paraId="6FE4F5A4" w14:textId="77777777" w:rsidR="00C34C80" w:rsidRDefault="00C3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D1D1" w14:textId="77777777" w:rsidR="003C50BD" w:rsidRPr="00D2488F" w:rsidRDefault="004529DC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E86CA0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4DF3FE00" w14:textId="77777777" w:rsidR="00344740" w:rsidRPr="00344740" w:rsidRDefault="004529D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E86CA0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825B" w14:textId="77777777" w:rsidR="00C34C80" w:rsidRDefault="00C34C80">
      <w:r>
        <w:separator/>
      </w:r>
    </w:p>
  </w:footnote>
  <w:footnote w:type="continuationSeparator" w:id="0">
    <w:p w14:paraId="68495B04" w14:textId="77777777" w:rsidR="00C34C80" w:rsidRDefault="00C34C80">
      <w:r>
        <w:continuationSeparator/>
      </w:r>
    </w:p>
  </w:footnote>
  <w:footnote w:type="continuationNotice" w:id="1">
    <w:p w14:paraId="5FBCC76C" w14:textId="77777777" w:rsidR="00C34C80" w:rsidRDefault="00C34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EC0A" w14:textId="77777777" w:rsidR="00B11187" w:rsidRDefault="004529DC" w:rsidP="00AB78F6">
    <w:pPr>
      <w:pStyle w:val="Kopfzeile"/>
      <w:jc w:val="right"/>
      <w:rPr>
        <w:rFonts w:ascii="Arial" w:hAnsi="Arial" w:cs="Arial"/>
        <w:sz w:val="22"/>
        <w:szCs w:val="22"/>
        <w:lang w:val="it-IT"/>
      </w:rPr>
    </w:pPr>
    <w:r>
      <w:rPr>
        <w:noProof/>
        <w:lang w:eastAsia="fr-FR"/>
      </w:rPr>
      <w:drawing>
        <wp:inline distT="0" distB="0" distL="0" distR="0" wp14:anchorId="211B5357" wp14:editId="3058E49B">
          <wp:extent cx="2019300" cy="787400"/>
          <wp:effectExtent l="0" t="0" r="1270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6705" name="Picture 1" descr="swiss-orthopaedic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3F062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801"/>
    <w:multiLevelType w:val="hybridMultilevel"/>
    <w:tmpl w:val="12CA2A70"/>
    <w:lvl w:ilvl="0" w:tplc="EDCA12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1280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02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F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B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6E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A9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A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E0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6B6C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8B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08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4C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E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0B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8D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82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CA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48C7E94">
      <w:start w:val="1"/>
      <w:numFmt w:val="lowerLetter"/>
      <w:lvlText w:val="%1)"/>
      <w:lvlJc w:val="left"/>
      <w:pPr>
        <w:ind w:left="7101" w:hanging="360"/>
      </w:pPr>
    </w:lvl>
    <w:lvl w:ilvl="1" w:tplc="86FAC99E">
      <w:start w:val="1"/>
      <w:numFmt w:val="lowerLetter"/>
      <w:lvlText w:val="%2."/>
      <w:lvlJc w:val="left"/>
      <w:pPr>
        <w:ind w:left="7821" w:hanging="360"/>
      </w:pPr>
    </w:lvl>
    <w:lvl w:ilvl="2" w:tplc="588A1CAA" w:tentative="1">
      <w:start w:val="1"/>
      <w:numFmt w:val="lowerRoman"/>
      <w:lvlText w:val="%3."/>
      <w:lvlJc w:val="right"/>
      <w:pPr>
        <w:ind w:left="8541" w:hanging="180"/>
      </w:pPr>
    </w:lvl>
    <w:lvl w:ilvl="3" w:tplc="E87C6CF0" w:tentative="1">
      <w:start w:val="1"/>
      <w:numFmt w:val="decimal"/>
      <w:lvlText w:val="%4."/>
      <w:lvlJc w:val="left"/>
      <w:pPr>
        <w:ind w:left="9261" w:hanging="360"/>
      </w:pPr>
    </w:lvl>
    <w:lvl w:ilvl="4" w:tplc="99F61DBE" w:tentative="1">
      <w:start w:val="1"/>
      <w:numFmt w:val="lowerLetter"/>
      <w:lvlText w:val="%5."/>
      <w:lvlJc w:val="left"/>
      <w:pPr>
        <w:ind w:left="9981" w:hanging="360"/>
      </w:pPr>
    </w:lvl>
    <w:lvl w:ilvl="5" w:tplc="86ACD52C" w:tentative="1">
      <w:start w:val="1"/>
      <w:numFmt w:val="lowerRoman"/>
      <w:lvlText w:val="%6."/>
      <w:lvlJc w:val="right"/>
      <w:pPr>
        <w:ind w:left="10701" w:hanging="180"/>
      </w:pPr>
    </w:lvl>
    <w:lvl w:ilvl="6" w:tplc="8ED065AA" w:tentative="1">
      <w:start w:val="1"/>
      <w:numFmt w:val="decimal"/>
      <w:lvlText w:val="%7."/>
      <w:lvlJc w:val="left"/>
      <w:pPr>
        <w:ind w:left="11421" w:hanging="360"/>
      </w:pPr>
    </w:lvl>
    <w:lvl w:ilvl="7" w:tplc="AEEE60C8" w:tentative="1">
      <w:start w:val="1"/>
      <w:numFmt w:val="lowerLetter"/>
      <w:lvlText w:val="%8."/>
      <w:lvlJc w:val="left"/>
      <w:pPr>
        <w:ind w:left="12141" w:hanging="360"/>
      </w:pPr>
    </w:lvl>
    <w:lvl w:ilvl="8" w:tplc="742C520C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30463ECA">
      <w:start w:val="1"/>
      <w:numFmt w:val="lowerLetter"/>
      <w:lvlText w:val="%1)"/>
      <w:lvlJc w:val="left"/>
      <w:pPr>
        <w:ind w:left="720" w:hanging="360"/>
      </w:pPr>
    </w:lvl>
    <w:lvl w:ilvl="1" w:tplc="534AB904" w:tentative="1">
      <w:start w:val="1"/>
      <w:numFmt w:val="lowerLetter"/>
      <w:lvlText w:val="%2."/>
      <w:lvlJc w:val="left"/>
      <w:pPr>
        <w:ind w:left="1440" w:hanging="360"/>
      </w:pPr>
    </w:lvl>
    <w:lvl w:ilvl="2" w:tplc="70F2829C" w:tentative="1">
      <w:start w:val="1"/>
      <w:numFmt w:val="lowerRoman"/>
      <w:lvlText w:val="%3."/>
      <w:lvlJc w:val="right"/>
      <w:pPr>
        <w:ind w:left="2160" w:hanging="180"/>
      </w:pPr>
    </w:lvl>
    <w:lvl w:ilvl="3" w:tplc="29D40274" w:tentative="1">
      <w:start w:val="1"/>
      <w:numFmt w:val="decimal"/>
      <w:lvlText w:val="%4."/>
      <w:lvlJc w:val="left"/>
      <w:pPr>
        <w:ind w:left="2880" w:hanging="360"/>
      </w:pPr>
    </w:lvl>
    <w:lvl w:ilvl="4" w:tplc="9CA2A100" w:tentative="1">
      <w:start w:val="1"/>
      <w:numFmt w:val="lowerLetter"/>
      <w:lvlText w:val="%5."/>
      <w:lvlJc w:val="left"/>
      <w:pPr>
        <w:ind w:left="3600" w:hanging="360"/>
      </w:pPr>
    </w:lvl>
    <w:lvl w:ilvl="5" w:tplc="25046CBE" w:tentative="1">
      <w:start w:val="1"/>
      <w:numFmt w:val="lowerRoman"/>
      <w:lvlText w:val="%6."/>
      <w:lvlJc w:val="right"/>
      <w:pPr>
        <w:ind w:left="4320" w:hanging="180"/>
      </w:pPr>
    </w:lvl>
    <w:lvl w:ilvl="6" w:tplc="384E8342" w:tentative="1">
      <w:start w:val="1"/>
      <w:numFmt w:val="decimal"/>
      <w:lvlText w:val="%7."/>
      <w:lvlJc w:val="left"/>
      <w:pPr>
        <w:ind w:left="5040" w:hanging="360"/>
      </w:pPr>
    </w:lvl>
    <w:lvl w:ilvl="7" w:tplc="F0E42180" w:tentative="1">
      <w:start w:val="1"/>
      <w:numFmt w:val="lowerLetter"/>
      <w:lvlText w:val="%8."/>
      <w:lvlJc w:val="left"/>
      <w:pPr>
        <w:ind w:left="5760" w:hanging="360"/>
      </w:pPr>
    </w:lvl>
    <w:lvl w:ilvl="8" w:tplc="B29A4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DF90564A">
      <w:start w:val="1"/>
      <w:numFmt w:val="lowerLetter"/>
      <w:lvlText w:val="%1)"/>
      <w:lvlJc w:val="left"/>
      <w:pPr>
        <w:ind w:left="720" w:hanging="360"/>
      </w:pPr>
    </w:lvl>
    <w:lvl w:ilvl="1" w:tplc="E544EF94" w:tentative="1">
      <w:start w:val="1"/>
      <w:numFmt w:val="lowerLetter"/>
      <w:lvlText w:val="%2."/>
      <w:lvlJc w:val="left"/>
      <w:pPr>
        <w:ind w:left="1440" w:hanging="360"/>
      </w:pPr>
    </w:lvl>
    <w:lvl w:ilvl="2" w:tplc="ACBA0706" w:tentative="1">
      <w:start w:val="1"/>
      <w:numFmt w:val="lowerRoman"/>
      <w:lvlText w:val="%3."/>
      <w:lvlJc w:val="right"/>
      <w:pPr>
        <w:ind w:left="2160" w:hanging="180"/>
      </w:pPr>
    </w:lvl>
    <w:lvl w:ilvl="3" w:tplc="D5EAEC3C" w:tentative="1">
      <w:start w:val="1"/>
      <w:numFmt w:val="decimal"/>
      <w:lvlText w:val="%4."/>
      <w:lvlJc w:val="left"/>
      <w:pPr>
        <w:ind w:left="2880" w:hanging="360"/>
      </w:pPr>
    </w:lvl>
    <w:lvl w:ilvl="4" w:tplc="75525B9C" w:tentative="1">
      <w:start w:val="1"/>
      <w:numFmt w:val="lowerLetter"/>
      <w:lvlText w:val="%5."/>
      <w:lvlJc w:val="left"/>
      <w:pPr>
        <w:ind w:left="3600" w:hanging="360"/>
      </w:pPr>
    </w:lvl>
    <w:lvl w:ilvl="5" w:tplc="E12CEC6E" w:tentative="1">
      <w:start w:val="1"/>
      <w:numFmt w:val="lowerRoman"/>
      <w:lvlText w:val="%6."/>
      <w:lvlJc w:val="right"/>
      <w:pPr>
        <w:ind w:left="4320" w:hanging="180"/>
      </w:pPr>
    </w:lvl>
    <w:lvl w:ilvl="6" w:tplc="E566FEEE" w:tentative="1">
      <w:start w:val="1"/>
      <w:numFmt w:val="decimal"/>
      <w:lvlText w:val="%7."/>
      <w:lvlJc w:val="left"/>
      <w:pPr>
        <w:ind w:left="5040" w:hanging="360"/>
      </w:pPr>
    </w:lvl>
    <w:lvl w:ilvl="7" w:tplc="ADC6236A" w:tentative="1">
      <w:start w:val="1"/>
      <w:numFmt w:val="lowerLetter"/>
      <w:lvlText w:val="%8."/>
      <w:lvlJc w:val="left"/>
      <w:pPr>
        <w:ind w:left="5760" w:hanging="360"/>
      </w:pPr>
    </w:lvl>
    <w:lvl w:ilvl="8" w:tplc="19902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CCC2B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2D010" w:tentative="1">
      <w:start w:val="1"/>
      <w:numFmt w:val="lowerLetter"/>
      <w:lvlText w:val="%2."/>
      <w:lvlJc w:val="left"/>
      <w:pPr>
        <w:ind w:left="1440" w:hanging="360"/>
      </w:pPr>
    </w:lvl>
    <w:lvl w:ilvl="2" w:tplc="7C9E6154" w:tentative="1">
      <w:start w:val="1"/>
      <w:numFmt w:val="lowerRoman"/>
      <w:lvlText w:val="%3."/>
      <w:lvlJc w:val="right"/>
      <w:pPr>
        <w:ind w:left="2160" w:hanging="180"/>
      </w:pPr>
    </w:lvl>
    <w:lvl w:ilvl="3" w:tplc="57E8F358" w:tentative="1">
      <w:start w:val="1"/>
      <w:numFmt w:val="decimal"/>
      <w:lvlText w:val="%4."/>
      <w:lvlJc w:val="left"/>
      <w:pPr>
        <w:ind w:left="2880" w:hanging="360"/>
      </w:pPr>
    </w:lvl>
    <w:lvl w:ilvl="4" w:tplc="23FCC524" w:tentative="1">
      <w:start w:val="1"/>
      <w:numFmt w:val="lowerLetter"/>
      <w:lvlText w:val="%5."/>
      <w:lvlJc w:val="left"/>
      <w:pPr>
        <w:ind w:left="3600" w:hanging="360"/>
      </w:pPr>
    </w:lvl>
    <w:lvl w:ilvl="5" w:tplc="67D23EA2" w:tentative="1">
      <w:start w:val="1"/>
      <w:numFmt w:val="lowerRoman"/>
      <w:lvlText w:val="%6."/>
      <w:lvlJc w:val="right"/>
      <w:pPr>
        <w:ind w:left="4320" w:hanging="180"/>
      </w:pPr>
    </w:lvl>
    <w:lvl w:ilvl="6" w:tplc="34F4F130" w:tentative="1">
      <w:start w:val="1"/>
      <w:numFmt w:val="decimal"/>
      <w:lvlText w:val="%7."/>
      <w:lvlJc w:val="left"/>
      <w:pPr>
        <w:ind w:left="5040" w:hanging="360"/>
      </w:pPr>
    </w:lvl>
    <w:lvl w:ilvl="7" w:tplc="6A269D1A" w:tentative="1">
      <w:start w:val="1"/>
      <w:numFmt w:val="lowerLetter"/>
      <w:lvlText w:val="%8."/>
      <w:lvlJc w:val="left"/>
      <w:pPr>
        <w:ind w:left="5760" w:hanging="360"/>
      </w:pPr>
    </w:lvl>
    <w:lvl w:ilvl="8" w:tplc="6DACE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93849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C7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C2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3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8E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22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B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02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A7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20DE6900">
      <w:start w:val="1"/>
      <w:numFmt w:val="lowerLetter"/>
      <w:lvlText w:val="%1)"/>
      <w:lvlJc w:val="left"/>
      <w:pPr>
        <w:ind w:left="720" w:hanging="360"/>
      </w:pPr>
    </w:lvl>
    <w:lvl w:ilvl="1" w:tplc="8422AB9A" w:tentative="1">
      <w:start w:val="1"/>
      <w:numFmt w:val="lowerLetter"/>
      <w:lvlText w:val="%2."/>
      <w:lvlJc w:val="left"/>
      <w:pPr>
        <w:ind w:left="1440" w:hanging="360"/>
      </w:pPr>
    </w:lvl>
    <w:lvl w:ilvl="2" w:tplc="C4B866C8" w:tentative="1">
      <w:start w:val="1"/>
      <w:numFmt w:val="lowerRoman"/>
      <w:lvlText w:val="%3."/>
      <w:lvlJc w:val="right"/>
      <w:pPr>
        <w:ind w:left="2160" w:hanging="180"/>
      </w:pPr>
    </w:lvl>
    <w:lvl w:ilvl="3" w:tplc="8B9C8B2E" w:tentative="1">
      <w:start w:val="1"/>
      <w:numFmt w:val="decimal"/>
      <w:lvlText w:val="%4."/>
      <w:lvlJc w:val="left"/>
      <w:pPr>
        <w:ind w:left="2880" w:hanging="360"/>
      </w:pPr>
    </w:lvl>
    <w:lvl w:ilvl="4" w:tplc="DD0232E6" w:tentative="1">
      <w:start w:val="1"/>
      <w:numFmt w:val="lowerLetter"/>
      <w:lvlText w:val="%5."/>
      <w:lvlJc w:val="left"/>
      <w:pPr>
        <w:ind w:left="3600" w:hanging="360"/>
      </w:pPr>
    </w:lvl>
    <w:lvl w:ilvl="5" w:tplc="2E9C8E0C" w:tentative="1">
      <w:start w:val="1"/>
      <w:numFmt w:val="lowerRoman"/>
      <w:lvlText w:val="%6."/>
      <w:lvlJc w:val="right"/>
      <w:pPr>
        <w:ind w:left="4320" w:hanging="180"/>
      </w:pPr>
    </w:lvl>
    <w:lvl w:ilvl="6" w:tplc="C3ECD00A" w:tentative="1">
      <w:start w:val="1"/>
      <w:numFmt w:val="decimal"/>
      <w:lvlText w:val="%7."/>
      <w:lvlJc w:val="left"/>
      <w:pPr>
        <w:ind w:left="5040" w:hanging="360"/>
      </w:pPr>
    </w:lvl>
    <w:lvl w:ilvl="7" w:tplc="9BFA5C28" w:tentative="1">
      <w:start w:val="1"/>
      <w:numFmt w:val="lowerLetter"/>
      <w:lvlText w:val="%8."/>
      <w:lvlJc w:val="left"/>
      <w:pPr>
        <w:ind w:left="5760" w:hanging="360"/>
      </w:pPr>
    </w:lvl>
    <w:lvl w:ilvl="8" w:tplc="C20E1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D682C9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A4F0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4E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A4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8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D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0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C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E2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7A9AE8A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EE5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6E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87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D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0B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AA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0B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8A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ABD465F6">
      <w:start w:val="1"/>
      <w:numFmt w:val="lowerLetter"/>
      <w:lvlText w:val="%1)"/>
      <w:lvlJc w:val="left"/>
      <w:pPr>
        <w:ind w:left="7101" w:hanging="360"/>
      </w:pPr>
    </w:lvl>
    <w:lvl w:ilvl="1" w:tplc="0782772E">
      <w:start w:val="1"/>
      <w:numFmt w:val="lowerLetter"/>
      <w:lvlText w:val="%2."/>
      <w:lvlJc w:val="left"/>
      <w:pPr>
        <w:ind w:left="7821" w:hanging="360"/>
      </w:pPr>
    </w:lvl>
    <w:lvl w:ilvl="2" w:tplc="B77A3C04" w:tentative="1">
      <w:start w:val="1"/>
      <w:numFmt w:val="lowerRoman"/>
      <w:lvlText w:val="%3."/>
      <w:lvlJc w:val="right"/>
      <w:pPr>
        <w:ind w:left="8541" w:hanging="180"/>
      </w:pPr>
    </w:lvl>
    <w:lvl w:ilvl="3" w:tplc="E438F252" w:tentative="1">
      <w:start w:val="1"/>
      <w:numFmt w:val="decimal"/>
      <w:lvlText w:val="%4."/>
      <w:lvlJc w:val="left"/>
      <w:pPr>
        <w:ind w:left="9261" w:hanging="360"/>
      </w:pPr>
    </w:lvl>
    <w:lvl w:ilvl="4" w:tplc="D65883BE" w:tentative="1">
      <w:start w:val="1"/>
      <w:numFmt w:val="lowerLetter"/>
      <w:lvlText w:val="%5."/>
      <w:lvlJc w:val="left"/>
      <w:pPr>
        <w:ind w:left="9981" w:hanging="360"/>
      </w:pPr>
    </w:lvl>
    <w:lvl w:ilvl="5" w:tplc="A1B66D60" w:tentative="1">
      <w:start w:val="1"/>
      <w:numFmt w:val="lowerRoman"/>
      <w:lvlText w:val="%6."/>
      <w:lvlJc w:val="right"/>
      <w:pPr>
        <w:ind w:left="10701" w:hanging="180"/>
      </w:pPr>
    </w:lvl>
    <w:lvl w:ilvl="6" w:tplc="8AB6F5EC" w:tentative="1">
      <w:start w:val="1"/>
      <w:numFmt w:val="decimal"/>
      <w:lvlText w:val="%7."/>
      <w:lvlJc w:val="left"/>
      <w:pPr>
        <w:ind w:left="11421" w:hanging="360"/>
      </w:pPr>
    </w:lvl>
    <w:lvl w:ilvl="7" w:tplc="0A9A043A" w:tentative="1">
      <w:start w:val="1"/>
      <w:numFmt w:val="lowerLetter"/>
      <w:lvlText w:val="%8."/>
      <w:lvlJc w:val="left"/>
      <w:pPr>
        <w:ind w:left="12141" w:hanging="360"/>
      </w:pPr>
    </w:lvl>
    <w:lvl w:ilvl="8" w:tplc="A16C34F6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2F94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005A4" w:tentative="1">
      <w:start w:val="1"/>
      <w:numFmt w:val="lowerLetter"/>
      <w:lvlText w:val="%2."/>
      <w:lvlJc w:val="left"/>
      <w:pPr>
        <w:ind w:left="1440" w:hanging="360"/>
      </w:pPr>
    </w:lvl>
    <w:lvl w:ilvl="2" w:tplc="B00ADE98" w:tentative="1">
      <w:start w:val="1"/>
      <w:numFmt w:val="lowerRoman"/>
      <w:lvlText w:val="%3."/>
      <w:lvlJc w:val="right"/>
      <w:pPr>
        <w:ind w:left="2160" w:hanging="180"/>
      </w:pPr>
    </w:lvl>
    <w:lvl w:ilvl="3" w:tplc="F6BE95D6" w:tentative="1">
      <w:start w:val="1"/>
      <w:numFmt w:val="decimal"/>
      <w:lvlText w:val="%4."/>
      <w:lvlJc w:val="left"/>
      <w:pPr>
        <w:ind w:left="2880" w:hanging="360"/>
      </w:pPr>
    </w:lvl>
    <w:lvl w:ilvl="4" w:tplc="D1264DB4" w:tentative="1">
      <w:start w:val="1"/>
      <w:numFmt w:val="lowerLetter"/>
      <w:lvlText w:val="%5."/>
      <w:lvlJc w:val="left"/>
      <w:pPr>
        <w:ind w:left="3600" w:hanging="360"/>
      </w:pPr>
    </w:lvl>
    <w:lvl w:ilvl="5" w:tplc="7F54381A" w:tentative="1">
      <w:start w:val="1"/>
      <w:numFmt w:val="lowerRoman"/>
      <w:lvlText w:val="%6."/>
      <w:lvlJc w:val="right"/>
      <w:pPr>
        <w:ind w:left="4320" w:hanging="180"/>
      </w:pPr>
    </w:lvl>
    <w:lvl w:ilvl="6" w:tplc="8A205912" w:tentative="1">
      <w:start w:val="1"/>
      <w:numFmt w:val="decimal"/>
      <w:lvlText w:val="%7."/>
      <w:lvlJc w:val="left"/>
      <w:pPr>
        <w:ind w:left="5040" w:hanging="360"/>
      </w:pPr>
    </w:lvl>
    <w:lvl w:ilvl="7" w:tplc="79F66B08" w:tentative="1">
      <w:start w:val="1"/>
      <w:numFmt w:val="lowerLetter"/>
      <w:lvlText w:val="%8."/>
      <w:lvlJc w:val="left"/>
      <w:pPr>
        <w:ind w:left="5760" w:hanging="360"/>
      </w:pPr>
    </w:lvl>
    <w:lvl w:ilvl="8" w:tplc="A6CEB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9DE"/>
    <w:multiLevelType w:val="hybridMultilevel"/>
    <w:tmpl w:val="18280044"/>
    <w:lvl w:ilvl="0" w:tplc="32541D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DE229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F6AFA3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A12217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D4AAC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E12E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E9452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C4E9CF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F8082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D248A"/>
    <w:multiLevelType w:val="hybridMultilevel"/>
    <w:tmpl w:val="FB50C5C0"/>
    <w:lvl w:ilvl="0" w:tplc="9AF8A0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40065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C2C94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58E8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8678E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68ED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18ED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85E59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EDAF4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 w15:restartNumberingAfterBreak="0">
    <w:nsid w:val="4A6D04F8"/>
    <w:multiLevelType w:val="hybridMultilevel"/>
    <w:tmpl w:val="1CC296E8"/>
    <w:lvl w:ilvl="0" w:tplc="613EF7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492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4F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EC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3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03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0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02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C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11E3"/>
    <w:multiLevelType w:val="hybridMultilevel"/>
    <w:tmpl w:val="AE8E1E6A"/>
    <w:lvl w:ilvl="0" w:tplc="CF7C841C">
      <w:start w:val="1"/>
      <w:numFmt w:val="decimal"/>
      <w:lvlText w:val="%1."/>
      <w:lvlJc w:val="left"/>
      <w:pPr>
        <w:ind w:left="720" w:hanging="360"/>
      </w:pPr>
    </w:lvl>
    <w:lvl w:ilvl="1" w:tplc="92F08358" w:tentative="1">
      <w:start w:val="1"/>
      <w:numFmt w:val="lowerLetter"/>
      <w:lvlText w:val="%2."/>
      <w:lvlJc w:val="left"/>
      <w:pPr>
        <w:ind w:left="1440" w:hanging="360"/>
      </w:pPr>
    </w:lvl>
    <w:lvl w:ilvl="2" w:tplc="48D8D6F2" w:tentative="1">
      <w:start w:val="1"/>
      <w:numFmt w:val="lowerRoman"/>
      <w:lvlText w:val="%3."/>
      <w:lvlJc w:val="right"/>
      <w:pPr>
        <w:ind w:left="2160" w:hanging="180"/>
      </w:pPr>
    </w:lvl>
    <w:lvl w:ilvl="3" w:tplc="954AD20C" w:tentative="1">
      <w:start w:val="1"/>
      <w:numFmt w:val="decimal"/>
      <w:lvlText w:val="%4."/>
      <w:lvlJc w:val="left"/>
      <w:pPr>
        <w:ind w:left="2880" w:hanging="360"/>
      </w:pPr>
    </w:lvl>
    <w:lvl w:ilvl="4" w:tplc="9F389362" w:tentative="1">
      <w:start w:val="1"/>
      <w:numFmt w:val="lowerLetter"/>
      <w:lvlText w:val="%5."/>
      <w:lvlJc w:val="left"/>
      <w:pPr>
        <w:ind w:left="3600" w:hanging="360"/>
      </w:pPr>
    </w:lvl>
    <w:lvl w:ilvl="5" w:tplc="9DB80CEA" w:tentative="1">
      <w:start w:val="1"/>
      <w:numFmt w:val="lowerRoman"/>
      <w:lvlText w:val="%6."/>
      <w:lvlJc w:val="right"/>
      <w:pPr>
        <w:ind w:left="4320" w:hanging="180"/>
      </w:pPr>
    </w:lvl>
    <w:lvl w:ilvl="6" w:tplc="D05ACB88" w:tentative="1">
      <w:start w:val="1"/>
      <w:numFmt w:val="decimal"/>
      <w:lvlText w:val="%7."/>
      <w:lvlJc w:val="left"/>
      <w:pPr>
        <w:ind w:left="5040" w:hanging="360"/>
      </w:pPr>
    </w:lvl>
    <w:lvl w:ilvl="7" w:tplc="9D50A790" w:tentative="1">
      <w:start w:val="1"/>
      <w:numFmt w:val="lowerLetter"/>
      <w:lvlText w:val="%8."/>
      <w:lvlJc w:val="left"/>
      <w:pPr>
        <w:ind w:left="5760" w:hanging="360"/>
      </w:pPr>
    </w:lvl>
    <w:lvl w:ilvl="8" w:tplc="B8A2B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2423"/>
    <w:multiLevelType w:val="hybridMultilevel"/>
    <w:tmpl w:val="FEC8E00C"/>
    <w:lvl w:ilvl="0" w:tplc="D374A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CE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C1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8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6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6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0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85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E8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F35AD"/>
    <w:multiLevelType w:val="hybridMultilevel"/>
    <w:tmpl w:val="EDA46B6C"/>
    <w:lvl w:ilvl="0" w:tplc="E0C6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6AD2DC" w:tentative="1">
      <w:start w:val="1"/>
      <w:numFmt w:val="lowerLetter"/>
      <w:lvlText w:val="%2."/>
      <w:lvlJc w:val="left"/>
      <w:pPr>
        <w:ind w:left="1440" w:hanging="360"/>
      </w:pPr>
    </w:lvl>
    <w:lvl w:ilvl="2" w:tplc="DE141FA4" w:tentative="1">
      <w:start w:val="1"/>
      <w:numFmt w:val="lowerRoman"/>
      <w:lvlText w:val="%3."/>
      <w:lvlJc w:val="right"/>
      <w:pPr>
        <w:ind w:left="2160" w:hanging="180"/>
      </w:pPr>
    </w:lvl>
    <w:lvl w:ilvl="3" w:tplc="2B608A6E" w:tentative="1">
      <w:start w:val="1"/>
      <w:numFmt w:val="decimal"/>
      <w:lvlText w:val="%4."/>
      <w:lvlJc w:val="left"/>
      <w:pPr>
        <w:ind w:left="2880" w:hanging="360"/>
      </w:pPr>
    </w:lvl>
    <w:lvl w:ilvl="4" w:tplc="13282836" w:tentative="1">
      <w:start w:val="1"/>
      <w:numFmt w:val="lowerLetter"/>
      <w:lvlText w:val="%5."/>
      <w:lvlJc w:val="left"/>
      <w:pPr>
        <w:ind w:left="3600" w:hanging="360"/>
      </w:pPr>
    </w:lvl>
    <w:lvl w:ilvl="5" w:tplc="F7984808" w:tentative="1">
      <w:start w:val="1"/>
      <w:numFmt w:val="lowerRoman"/>
      <w:lvlText w:val="%6."/>
      <w:lvlJc w:val="right"/>
      <w:pPr>
        <w:ind w:left="4320" w:hanging="180"/>
      </w:pPr>
    </w:lvl>
    <w:lvl w:ilvl="6" w:tplc="B4A0CE04" w:tentative="1">
      <w:start w:val="1"/>
      <w:numFmt w:val="decimal"/>
      <w:lvlText w:val="%7."/>
      <w:lvlJc w:val="left"/>
      <w:pPr>
        <w:ind w:left="5040" w:hanging="360"/>
      </w:pPr>
    </w:lvl>
    <w:lvl w:ilvl="7" w:tplc="F2462982" w:tentative="1">
      <w:start w:val="1"/>
      <w:numFmt w:val="lowerLetter"/>
      <w:lvlText w:val="%8."/>
      <w:lvlJc w:val="left"/>
      <w:pPr>
        <w:ind w:left="5760" w:hanging="360"/>
      </w:pPr>
    </w:lvl>
    <w:lvl w:ilvl="8" w:tplc="B8145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85134"/>
    <w:multiLevelType w:val="hybridMultilevel"/>
    <w:tmpl w:val="05340D7E"/>
    <w:lvl w:ilvl="0" w:tplc="733AD4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228383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3C82AB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052C28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EBA8E9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D704C0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AE62C7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9CAF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5C5E5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C45DFA"/>
    <w:multiLevelType w:val="hybridMultilevel"/>
    <w:tmpl w:val="00AE797A"/>
    <w:lvl w:ilvl="0" w:tplc="524A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A1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87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AD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B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8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42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6C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E3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07E"/>
    <w:multiLevelType w:val="hybridMultilevel"/>
    <w:tmpl w:val="5E68353A"/>
    <w:lvl w:ilvl="0" w:tplc="C3FC29A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30C665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B293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78EB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4619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C1807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6A4D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F601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F7896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E42B4"/>
    <w:multiLevelType w:val="hybridMultilevel"/>
    <w:tmpl w:val="017AFB5A"/>
    <w:lvl w:ilvl="0" w:tplc="1460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20A7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8C0F7BC" w:tentative="1">
      <w:start w:val="1"/>
      <w:numFmt w:val="lowerRoman"/>
      <w:lvlText w:val="%3."/>
      <w:lvlJc w:val="right"/>
      <w:pPr>
        <w:ind w:left="2160" w:hanging="180"/>
      </w:pPr>
    </w:lvl>
    <w:lvl w:ilvl="3" w:tplc="947601CA" w:tentative="1">
      <w:start w:val="1"/>
      <w:numFmt w:val="decimal"/>
      <w:lvlText w:val="%4."/>
      <w:lvlJc w:val="left"/>
      <w:pPr>
        <w:ind w:left="2880" w:hanging="360"/>
      </w:pPr>
    </w:lvl>
    <w:lvl w:ilvl="4" w:tplc="0DEA18AC" w:tentative="1">
      <w:start w:val="1"/>
      <w:numFmt w:val="lowerLetter"/>
      <w:lvlText w:val="%5."/>
      <w:lvlJc w:val="left"/>
      <w:pPr>
        <w:ind w:left="3600" w:hanging="360"/>
      </w:pPr>
    </w:lvl>
    <w:lvl w:ilvl="5" w:tplc="CFB01732" w:tentative="1">
      <w:start w:val="1"/>
      <w:numFmt w:val="lowerRoman"/>
      <w:lvlText w:val="%6."/>
      <w:lvlJc w:val="right"/>
      <w:pPr>
        <w:ind w:left="4320" w:hanging="180"/>
      </w:pPr>
    </w:lvl>
    <w:lvl w:ilvl="6" w:tplc="4DBEDAF8" w:tentative="1">
      <w:start w:val="1"/>
      <w:numFmt w:val="decimal"/>
      <w:lvlText w:val="%7."/>
      <w:lvlJc w:val="left"/>
      <w:pPr>
        <w:ind w:left="5040" w:hanging="360"/>
      </w:pPr>
    </w:lvl>
    <w:lvl w:ilvl="7" w:tplc="1D0255AE" w:tentative="1">
      <w:start w:val="1"/>
      <w:numFmt w:val="lowerLetter"/>
      <w:lvlText w:val="%8."/>
      <w:lvlJc w:val="left"/>
      <w:pPr>
        <w:ind w:left="5760" w:hanging="360"/>
      </w:pPr>
    </w:lvl>
    <w:lvl w:ilvl="8" w:tplc="44865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29F0"/>
    <w:multiLevelType w:val="hybridMultilevel"/>
    <w:tmpl w:val="2ADCB53E"/>
    <w:lvl w:ilvl="0" w:tplc="8A961D3C">
      <w:start w:val="1"/>
      <w:numFmt w:val="decimal"/>
      <w:lvlText w:val="%1."/>
      <w:lvlJc w:val="left"/>
      <w:pPr>
        <w:ind w:left="720" w:hanging="360"/>
      </w:pPr>
    </w:lvl>
    <w:lvl w:ilvl="1" w:tplc="DC5AEB32" w:tentative="1">
      <w:start w:val="1"/>
      <w:numFmt w:val="lowerLetter"/>
      <w:lvlText w:val="%2."/>
      <w:lvlJc w:val="left"/>
      <w:pPr>
        <w:ind w:left="1440" w:hanging="360"/>
      </w:pPr>
    </w:lvl>
    <w:lvl w:ilvl="2" w:tplc="A5F2A8CA" w:tentative="1">
      <w:start w:val="1"/>
      <w:numFmt w:val="lowerRoman"/>
      <w:lvlText w:val="%3."/>
      <w:lvlJc w:val="right"/>
      <w:pPr>
        <w:ind w:left="2160" w:hanging="180"/>
      </w:pPr>
    </w:lvl>
    <w:lvl w:ilvl="3" w:tplc="DC94A922" w:tentative="1">
      <w:start w:val="1"/>
      <w:numFmt w:val="decimal"/>
      <w:lvlText w:val="%4."/>
      <w:lvlJc w:val="left"/>
      <w:pPr>
        <w:ind w:left="2880" w:hanging="360"/>
      </w:pPr>
    </w:lvl>
    <w:lvl w:ilvl="4" w:tplc="FE907FBA" w:tentative="1">
      <w:start w:val="1"/>
      <w:numFmt w:val="lowerLetter"/>
      <w:lvlText w:val="%5."/>
      <w:lvlJc w:val="left"/>
      <w:pPr>
        <w:ind w:left="3600" w:hanging="360"/>
      </w:pPr>
    </w:lvl>
    <w:lvl w:ilvl="5" w:tplc="69C08C70" w:tentative="1">
      <w:start w:val="1"/>
      <w:numFmt w:val="lowerRoman"/>
      <w:lvlText w:val="%6."/>
      <w:lvlJc w:val="right"/>
      <w:pPr>
        <w:ind w:left="4320" w:hanging="180"/>
      </w:pPr>
    </w:lvl>
    <w:lvl w:ilvl="6" w:tplc="4D181362" w:tentative="1">
      <w:start w:val="1"/>
      <w:numFmt w:val="decimal"/>
      <w:lvlText w:val="%7."/>
      <w:lvlJc w:val="left"/>
      <w:pPr>
        <w:ind w:left="5040" w:hanging="360"/>
      </w:pPr>
    </w:lvl>
    <w:lvl w:ilvl="7" w:tplc="FCB07504" w:tentative="1">
      <w:start w:val="1"/>
      <w:numFmt w:val="lowerLetter"/>
      <w:lvlText w:val="%8."/>
      <w:lvlJc w:val="left"/>
      <w:pPr>
        <w:ind w:left="5760" w:hanging="360"/>
      </w:pPr>
    </w:lvl>
    <w:lvl w:ilvl="8" w:tplc="AB4E4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7228"/>
    <w:multiLevelType w:val="hybridMultilevel"/>
    <w:tmpl w:val="4F20D684"/>
    <w:lvl w:ilvl="0" w:tplc="79DC88B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6154729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86F4A104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E02441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BC02113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7486C2C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D7ECC4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AB2E3F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CAFA6A9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4D7701"/>
    <w:multiLevelType w:val="hybridMultilevel"/>
    <w:tmpl w:val="B528556E"/>
    <w:lvl w:ilvl="0" w:tplc="17C67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C9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A684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BFF00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A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E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86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B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85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325644">
    <w:abstractNumId w:val="14"/>
  </w:num>
  <w:num w:numId="2" w16cid:durableId="151995382">
    <w:abstractNumId w:val="17"/>
  </w:num>
  <w:num w:numId="3" w16cid:durableId="1931545551">
    <w:abstractNumId w:val="24"/>
  </w:num>
  <w:num w:numId="4" w16cid:durableId="543446276">
    <w:abstractNumId w:val="15"/>
  </w:num>
  <w:num w:numId="5" w16cid:durableId="1856841739">
    <w:abstractNumId w:val="5"/>
  </w:num>
  <w:num w:numId="6" w16cid:durableId="204223346">
    <w:abstractNumId w:val="23"/>
  </w:num>
  <w:num w:numId="7" w16cid:durableId="746147630">
    <w:abstractNumId w:val="16"/>
  </w:num>
  <w:num w:numId="8" w16cid:durableId="840125029">
    <w:abstractNumId w:val="11"/>
  </w:num>
  <w:num w:numId="9" w16cid:durableId="433483323">
    <w:abstractNumId w:val="22"/>
  </w:num>
  <w:num w:numId="10" w16cid:durableId="975794982">
    <w:abstractNumId w:val="2"/>
  </w:num>
  <w:num w:numId="11" w16cid:durableId="35158743">
    <w:abstractNumId w:val="13"/>
  </w:num>
  <w:num w:numId="12" w16cid:durableId="1384603246">
    <w:abstractNumId w:val="3"/>
  </w:num>
  <w:num w:numId="13" w16cid:durableId="1002395524">
    <w:abstractNumId w:val="4"/>
  </w:num>
  <w:num w:numId="14" w16cid:durableId="1223373960">
    <w:abstractNumId w:val="7"/>
  </w:num>
  <w:num w:numId="15" w16cid:durableId="88045247">
    <w:abstractNumId w:val="10"/>
  </w:num>
  <w:num w:numId="16" w16cid:durableId="182863429">
    <w:abstractNumId w:val="18"/>
  </w:num>
  <w:num w:numId="17" w16cid:durableId="244343688">
    <w:abstractNumId w:val="20"/>
  </w:num>
  <w:num w:numId="18" w16cid:durableId="1681422136">
    <w:abstractNumId w:val="9"/>
  </w:num>
  <w:num w:numId="19" w16cid:durableId="1063060700">
    <w:abstractNumId w:val="6"/>
  </w:num>
  <w:num w:numId="20" w16cid:durableId="1832479512">
    <w:abstractNumId w:val="1"/>
  </w:num>
  <w:num w:numId="21" w16cid:durableId="1701659998">
    <w:abstractNumId w:val="0"/>
  </w:num>
  <w:num w:numId="22" w16cid:durableId="583076874">
    <w:abstractNumId w:val="8"/>
  </w:num>
  <w:num w:numId="23" w16cid:durableId="1076705686">
    <w:abstractNumId w:val="21"/>
  </w:num>
  <w:num w:numId="24" w16cid:durableId="1856112892">
    <w:abstractNumId w:val="25"/>
  </w:num>
  <w:num w:numId="25" w16cid:durableId="1028800113">
    <w:abstractNumId w:val="19"/>
  </w:num>
  <w:num w:numId="26" w16cid:durableId="2135709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/>
  <w:attachedTemplate r:id="rId1"/>
  <w:documentProtection w:edit="form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14A96"/>
    <w:rsid w:val="00022CF0"/>
    <w:rsid w:val="000313AC"/>
    <w:rsid w:val="00045095"/>
    <w:rsid w:val="000454B5"/>
    <w:rsid w:val="00063729"/>
    <w:rsid w:val="0007386C"/>
    <w:rsid w:val="00076FEE"/>
    <w:rsid w:val="000A485D"/>
    <w:rsid w:val="000B0151"/>
    <w:rsid w:val="000C4E46"/>
    <w:rsid w:val="000D2947"/>
    <w:rsid w:val="00122B35"/>
    <w:rsid w:val="00173B82"/>
    <w:rsid w:val="00180913"/>
    <w:rsid w:val="001B47B6"/>
    <w:rsid w:val="001B79CB"/>
    <w:rsid w:val="001C0490"/>
    <w:rsid w:val="001C0C04"/>
    <w:rsid w:val="001C0DCF"/>
    <w:rsid w:val="001D08DE"/>
    <w:rsid w:val="001D1BF3"/>
    <w:rsid w:val="001D37C6"/>
    <w:rsid w:val="001E3544"/>
    <w:rsid w:val="00203A85"/>
    <w:rsid w:val="00217CA4"/>
    <w:rsid w:val="002276AE"/>
    <w:rsid w:val="0025526B"/>
    <w:rsid w:val="0028332C"/>
    <w:rsid w:val="00291185"/>
    <w:rsid w:val="002B1F99"/>
    <w:rsid w:val="002B6660"/>
    <w:rsid w:val="002D007B"/>
    <w:rsid w:val="002D55B2"/>
    <w:rsid w:val="002F31C8"/>
    <w:rsid w:val="002F75FF"/>
    <w:rsid w:val="002F7B9F"/>
    <w:rsid w:val="00333C79"/>
    <w:rsid w:val="00344740"/>
    <w:rsid w:val="00354381"/>
    <w:rsid w:val="00360B40"/>
    <w:rsid w:val="0036159E"/>
    <w:rsid w:val="0038438A"/>
    <w:rsid w:val="00385AEF"/>
    <w:rsid w:val="00387C44"/>
    <w:rsid w:val="00390D0F"/>
    <w:rsid w:val="003C50BD"/>
    <w:rsid w:val="003D43E9"/>
    <w:rsid w:val="003D477A"/>
    <w:rsid w:val="003F28F7"/>
    <w:rsid w:val="00406279"/>
    <w:rsid w:val="004108C4"/>
    <w:rsid w:val="00440392"/>
    <w:rsid w:val="004529DC"/>
    <w:rsid w:val="004533BB"/>
    <w:rsid w:val="00476B1F"/>
    <w:rsid w:val="004A019D"/>
    <w:rsid w:val="004F398B"/>
    <w:rsid w:val="00523643"/>
    <w:rsid w:val="00533589"/>
    <w:rsid w:val="0054762C"/>
    <w:rsid w:val="005908EC"/>
    <w:rsid w:val="005A35FD"/>
    <w:rsid w:val="005A6595"/>
    <w:rsid w:val="005B35A5"/>
    <w:rsid w:val="005B3BEC"/>
    <w:rsid w:val="005B52F6"/>
    <w:rsid w:val="005B5492"/>
    <w:rsid w:val="005B5C55"/>
    <w:rsid w:val="005D10B4"/>
    <w:rsid w:val="005F3A32"/>
    <w:rsid w:val="00646256"/>
    <w:rsid w:val="0065165F"/>
    <w:rsid w:val="006717C5"/>
    <w:rsid w:val="00673D1B"/>
    <w:rsid w:val="006A2E5F"/>
    <w:rsid w:val="006B79F9"/>
    <w:rsid w:val="006C79F5"/>
    <w:rsid w:val="006E2A6D"/>
    <w:rsid w:val="006E71B1"/>
    <w:rsid w:val="006F7DC6"/>
    <w:rsid w:val="00707D31"/>
    <w:rsid w:val="00734691"/>
    <w:rsid w:val="00743C44"/>
    <w:rsid w:val="0075592A"/>
    <w:rsid w:val="00787310"/>
    <w:rsid w:val="007900C2"/>
    <w:rsid w:val="007A37C4"/>
    <w:rsid w:val="007A6B87"/>
    <w:rsid w:val="007C4D6C"/>
    <w:rsid w:val="007C799E"/>
    <w:rsid w:val="007D0D99"/>
    <w:rsid w:val="00842D81"/>
    <w:rsid w:val="008727D8"/>
    <w:rsid w:val="008A355C"/>
    <w:rsid w:val="008D779A"/>
    <w:rsid w:val="008E0907"/>
    <w:rsid w:val="008F512A"/>
    <w:rsid w:val="00900C14"/>
    <w:rsid w:val="00900FFC"/>
    <w:rsid w:val="00906A64"/>
    <w:rsid w:val="00920661"/>
    <w:rsid w:val="00923E49"/>
    <w:rsid w:val="0096275F"/>
    <w:rsid w:val="00965214"/>
    <w:rsid w:val="00970753"/>
    <w:rsid w:val="009846C4"/>
    <w:rsid w:val="00986091"/>
    <w:rsid w:val="00990C57"/>
    <w:rsid w:val="0099127F"/>
    <w:rsid w:val="009A427A"/>
    <w:rsid w:val="009B4D93"/>
    <w:rsid w:val="009C1ADD"/>
    <w:rsid w:val="009D1414"/>
    <w:rsid w:val="009F07FB"/>
    <w:rsid w:val="00A01EC4"/>
    <w:rsid w:val="00A241E4"/>
    <w:rsid w:val="00A45953"/>
    <w:rsid w:val="00A57A4E"/>
    <w:rsid w:val="00A72694"/>
    <w:rsid w:val="00A84102"/>
    <w:rsid w:val="00A92776"/>
    <w:rsid w:val="00A94580"/>
    <w:rsid w:val="00A94A6A"/>
    <w:rsid w:val="00AA24FE"/>
    <w:rsid w:val="00AB78F6"/>
    <w:rsid w:val="00AD0B27"/>
    <w:rsid w:val="00AD78C3"/>
    <w:rsid w:val="00AF50EE"/>
    <w:rsid w:val="00B07868"/>
    <w:rsid w:val="00B11187"/>
    <w:rsid w:val="00B13E58"/>
    <w:rsid w:val="00B21213"/>
    <w:rsid w:val="00B478CC"/>
    <w:rsid w:val="00B63309"/>
    <w:rsid w:val="00B63746"/>
    <w:rsid w:val="00B8078D"/>
    <w:rsid w:val="00B84313"/>
    <w:rsid w:val="00B849B7"/>
    <w:rsid w:val="00BC3408"/>
    <w:rsid w:val="00BD3A3C"/>
    <w:rsid w:val="00BF2CB5"/>
    <w:rsid w:val="00C115A4"/>
    <w:rsid w:val="00C34C80"/>
    <w:rsid w:val="00C434DE"/>
    <w:rsid w:val="00C93FCF"/>
    <w:rsid w:val="00CB1792"/>
    <w:rsid w:val="00CD6112"/>
    <w:rsid w:val="00CD65CC"/>
    <w:rsid w:val="00D13399"/>
    <w:rsid w:val="00D2488F"/>
    <w:rsid w:val="00D27107"/>
    <w:rsid w:val="00D6010A"/>
    <w:rsid w:val="00D76DC4"/>
    <w:rsid w:val="00DB3DA8"/>
    <w:rsid w:val="00DB4D01"/>
    <w:rsid w:val="00DC6389"/>
    <w:rsid w:val="00DF664C"/>
    <w:rsid w:val="00E1714F"/>
    <w:rsid w:val="00E222F5"/>
    <w:rsid w:val="00E2426B"/>
    <w:rsid w:val="00E42E2C"/>
    <w:rsid w:val="00E43346"/>
    <w:rsid w:val="00E64B52"/>
    <w:rsid w:val="00E7150D"/>
    <w:rsid w:val="00E85765"/>
    <w:rsid w:val="00E86CA0"/>
    <w:rsid w:val="00E94D6A"/>
    <w:rsid w:val="00EA71D8"/>
    <w:rsid w:val="00EA7E14"/>
    <w:rsid w:val="00EB2968"/>
    <w:rsid w:val="00EB339F"/>
    <w:rsid w:val="00EB45D7"/>
    <w:rsid w:val="00ED0415"/>
    <w:rsid w:val="00ED0E89"/>
    <w:rsid w:val="00EE109F"/>
    <w:rsid w:val="00F039D4"/>
    <w:rsid w:val="00F33A07"/>
    <w:rsid w:val="00F436F8"/>
    <w:rsid w:val="00F50B33"/>
    <w:rsid w:val="00F50BE4"/>
    <w:rsid w:val="00F65096"/>
    <w:rsid w:val="00F75D26"/>
    <w:rsid w:val="00F81DDD"/>
    <w:rsid w:val="00FA31C0"/>
    <w:rsid w:val="00FC4C03"/>
    <w:rsid w:val="00FD6634"/>
    <w:rsid w:val="00FE60A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9B079A"/>
  <w15:docId w15:val="{8CD8DA04-A08C-714E-88C3-86B843E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2CB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character" w:customStyle="1" w:styleId="apple-tab-span">
    <w:name w:val="apple-tab-span"/>
    <w:basedOn w:val="Absatz-Standardschriftart"/>
    <w:rsid w:val="0054762C"/>
  </w:style>
  <w:style w:type="paragraph" w:styleId="berarbeitung">
    <w:name w:val="Revision"/>
    <w:hidden/>
    <w:uiPriority w:val="99"/>
    <w:semiHidden/>
    <w:rsid w:val="00E1714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elcome@swissorthopaedic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4" ma:contentTypeDescription="Crée un document." ma:contentTypeScope="" ma:versionID="ae19057b65537000549aaa98c3b274f7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df903281a51cb4c0ad7d8c89f62ed8c4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A6F0A-7A2C-4621-A060-C2C0D4D74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74F24-302A-44B6-8197-6B19FA38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A5EAB-66F6-4098-85B5-1435555BC7DE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661</Words>
  <Characters>4291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3</cp:revision>
  <cp:lastPrinted>2020-09-28T07:52:00Z</cp:lastPrinted>
  <dcterms:created xsi:type="dcterms:W3CDTF">2025-05-28T07:51:00Z</dcterms:created>
  <dcterms:modified xsi:type="dcterms:W3CDTF">2025-05-28T07:51:00Z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0x01010080B8405809ECAF44913034B0739CB054</vt:lpwstr>
  </property>
  <property fmtid="{D5CDD505-2E9C-101B-9397-08002B2CF9AE}" pid="3" name="MediaServiceImageTags">
    <vt:lpwstr/>
  </property>
</Properties>
</file>